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530E" w14:textId="77777777" w:rsidR="00392D09" w:rsidRDefault="00392D09" w:rsidP="00392D09">
      <w:pPr>
        <w:pStyle w:val="text-align-center"/>
        <w:rPr>
          <w:color w:val="000000"/>
        </w:rPr>
      </w:pPr>
      <w:r>
        <w:rPr>
          <w:rStyle w:val="Uwydatnienie"/>
          <w:rFonts w:eastAsiaTheme="majorEastAsia"/>
          <w:color w:val="000000"/>
        </w:rPr>
        <w:t>Szanowni Państwo,</w:t>
      </w:r>
    </w:p>
    <w:p w14:paraId="5AC6246A" w14:textId="77777777" w:rsidR="00392D09" w:rsidRDefault="00392D09" w:rsidP="00392D09">
      <w:pPr>
        <w:pStyle w:val="text-align-center"/>
        <w:rPr>
          <w:color w:val="000000"/>
        </w:rPr>
      </w:pPr>
    </w:p>
    <w:p w14:paraId="7E6FD8A9" w14:textId="77777777" w:rsidR="00392D09" w:rsidRDefault="00392D09" w:rsidP="00392D09">
      <w:pPr>
        <w:pStyle w:val="text-align-center"/>
        <w:rPr>
          <w:color w:val="000000"/>
        </w:rPr>
      </w:pPr>
      <w:r>
        <w:rPr>
          <w:rStyle w:val="Uwydatnienie"/>
          <w:rFonts w:eastAsiaTheme="majorEastAsia"/>
          <w:color w:val="000000"/>
        </w:rPr>
        <w:t>Polskie Towarzystwo Ginekologów i Położników informuje, że w dniach</w:t>
      </w:r>
    </w:p>
    <w:p w14:paraId="23D7C9A7" w14:textId="77777777" w:rsidR="00392D09" w:rsidRDefault="00392D09" w:rsidP="00392D09">
      <w:pPr>
        <w:pStyle w:val="text-align-center"/>
        <w:rPr>
          <w:color w:val="000000"/>
        </w:rPr>
      </w:pPr>
      <w:r>
        <w:rPr>
          <w:rStyle w:val="Uwydatnienie"/>
          <w:rFonts w:eastAsiaTheme="majorEastAsia"/>
          <w:b/>
          <w:bCs/>
          <w:color w:val="000000"/>
        </w:rPr>
        <w:t xml:space="preserve">18 -19 września </w:t>
      </w:r>
      <w:proofErr w:type="gramStart"/>
      <w:r>
        <w:rPr>
          <w:rStyle w:val="Uwydatnienie"/>
          <w:rFonts w:eastAsiaTheme="majorEastAsia"/>
          <w:b/>
          <w:bCs/>
          <w:color w:val="000000"/>
        </w:rPr>
        <w:t>2025,  podczas</w:t>
      </w:r>
      <w:proofErr w:type="gramEnd"/>
      <w:r>
        <w:rPr>
          <w:rStyle w:val="Uwydatnienie"/>
          <w:rFonts w:eastAsiaTheme="majorEastAsia"/>
          <w:b/>
          <w:bCs/>
          <w:color w:val="000000"/>
        </w:rPr>
        <w:t xml:space="preserve"> 35 Kongresu PTGiP,</w:t>
      </w:r>
    </w:p>
    <w:p w14:paraId="285FC1B1" w14:textId="77777777" w:rsidR="00392D09" w:rsidRDefault="00392D09" w:rsidP="00392D09">
      <w:pPr>
        <w:pStyle w:val="text-align-center"/>
        <w:rPr>
          <w:color w:val="000000"/>
        </w:rPr>
      </w:pPr>
      <w:r>
        <w:rPr>
          <w:rStyle w:val="Uwydatnienie"/>
          <w:rFonts w:eastAsiaTheme="majorEastAsia"/>
          <w:b/>
          <w:bCs/>
          <w:color w:val="000000"/>
        </w:rPr>
        <w:t>odbędą się wybory władz Sekcji Specjalistycznych (w oparciu o poniższe zapisy statutu PTGiP)</w:t>
      </w:r>
    </w:p>
    <w:p w14:paraId="7C967BB6" w14:textId="77777777" w:rsidR="00392D09" w:rsidRDefault="00392D09" w:rsidP="00392D09">
      <w:pPr>
        <w:pStyle w:val="NormalnyWeb"/>
        <w:rPr>
          <w:color w:val="000000"/>
        </w:rPr>
      </w:pPr>
    </w:p>
    <w:p w14:paraId="34150235" w14:textId="77777777" w:rsidR="00392D09" w:rsidRDefault="00392D09" w:rsidP="00392D09">
      <w:pPr>
        <w:pStyle w:val="NormalnyWeb"/>
        <w:rPr>
          <w:color w:val="000000"/>
        </w:rPr>
      </w:pPr>
    </w:p>
    <w:p w14:paraId="2502864B" w14:textId="77777777" w:rsidR="00392D09" w:rsidRDefault="00392D09" w:rsidP="00392D09">
      <w:pPr>
        <w:pStyle w:val="NormalnyWeb"/>
        <w:rPr>
          <w:color w:val="000000"/>
        </w:rPr>
      </w:pPr>
      <w:r>
        <w:rPr>
          <w:rStyle w:val="Uwydatnienie"/>
          <w:rFonts w:eastAsiaTheme="majorEastAsia"/>
          <w:b/>
          <w:bCs/>
          <w:color w:val="000000"/>
        </w:rPr>
        <w:t xml:space="preserve">1. Z uwagi na elektroniczną formę głosowania oraz konieczność weryfikacji kandydatur, Walne Zgromadzenia PTGiP, w dniu 10 kwietnia 2025 uchwaliło terminarz zgłaszania kandydatur do Zarządów Sekcji, prosimy </w:t>
      </w:r>
      <w:proofErr w:type="gramStart"/>
      <w:r>
        <w:rPr>
          <w:rStyle w:val="Uwydatnienie"/>
          <w:rFonts w:eastAsiaTheme="majorEastAsia"/>
          <w:b/>
          <w:bCs/>
          <w:color w:val="000000"/>
        </w:rPr>
        <w:t>zatem  o</w:t>
      </w:r>
      <w:proofErr w:type="gramEnd"/>
      <w:r>
        <w:rPr>
          <w:rStyle w:val="Uwydatnienie"/>
          <w:rFonts w:eastAsiaTheme="majorEastAsia"/>
          <w:b/>
          <w:bCs/>
          <w:color w:val="000000"/>
        </w:rPr>
        <w:t xml:space="preserve"> przesyłanie </w:t>
      </w:r>
      <w:proofErr w:type="gramStart"/>
      <w:r>
        <w:rPr>
          <w:rStyle w:val="Uwydatnienie"/>
          <w:rFonts w:eastAsiaTheme="majorEastAsia"/>
          <w:b/>
          <w:bCs/>
          <w:color w:val="000000"/>
        </w:rPr>
        <w:t>zgłoszeń  do</w:t>
      </w:r>
      <w:proofErr w:type="gramEnd"/>
      <w:r>
        <w:rPr>
          <w:rStyle w:val="Uwydatnienie"/>
          <w:rFonts w:eastAsiaTheme="majorEastAsia"/>
          <w:b/>
          <w:bCs/>
          <w:color w:val="000000"/>
        </w:rPr>
        <w:t> zarządów sekcji na adres</w:t>
      </w:r>
      <w:r>
        <w:rPr>
          <w:rStyle w:val="Pogrubienie"/>
          <w:rFonts w:eastAsiaTheme="majorEastAsia"/>
          <w:i/>
          <w:iCs/>
          <w:color w:val="000000"/>
        </w:rPr>
        <w:t>: </w:t>
      </w:r>
      <w:hyperlink r:id="rId4" w:history="1">
        <w:r>
          <w:rPr>
            <w:rStyle w:val="Hipercze"/>
            <w:rFonts w:eastAsiaTheme="majorEastAsia"/>
            <w:b/>
            <w:bCs/>
            <w:i/>
            <w:iCs/>
          </w:rPr>
          <w:t>wybory@ptgip.org</w:t>
        </w:r>
      </w:hyperlink>
    </w:p>
    <w:p w14:paraId="6CE6B952" w14:textId="77777777" w:rsidR="00392D09" w:rsidRDefault="00392D09" w:rsidP="00392D09">
      <w:pPr>
        <w:pStyle w:val="NormalnyWeb"/>
        <w:rPr>
          <w:color w:val="000000"/>
        </w:rPr>
      </w:pPr>
      <w:r>
        <w:rPr>
          <w:rStyle w:val="Pogrubienie"/>
          <w:rFonts w:eastAsiaTheme="majorEastAsia"/>
          <w:i/>
          <w:iCs/>
          <w:color w:val="000000"/>
        </w:rPr>
        <w:t>termin przesyłania zgłoszeń: 15 września 2025 </w:t>
      </w:r>
    </w:p>
    <w:p w14:paraId="6A6062F7" w14:textId="77777777" w:rsidR="00392D09" w:rsidRDefault="00392D09" w:rsidP="00392D09">
      <w:pPr>
        <w:pStyle w:val="NormalnyWeb"/>
        <w:rPr>
          <w:color w:val="000000"/>
        </w:rPr>
      </w:pPr>
    </w:p>
    <w:p w14:paraId="0EC19864" w14:textId="77777777" w:rsidR="00392D09" w:rsidRDefault="00392D09" w:rsidP="00392D09">
      <w:pPr>
        <w:pStyle w:val="NormalnyWeb"/>
        <w:rPr>
          <w:color w:val="000000"/>
        </w:rPr>
      </w:pPr>
      <w:r>
        <w:rPr>
          <w:rStyle w:val="Uwydatnienie"/>
          <w:rFonts w:eastAsiaTheme="majorEastAsia"/>
          <w:b/>
          <w:bCs/>
          <w:color w:val="000000"/>
        </w:rPr>
        <w:t>2. Prosimy o zalogowanie na swoje Indywidualne Konto Członkowskie i weryfikację członkostwa w sekcjach</w:t>
      </w:r>
    </w:p>
    <w:p w14:paraId="33FFF511" w14:textId="77777777" w:rsidR="00392D09" w:rsidRDefault="00392D09" w:rsidP="00392D09">
      <w:pPr>
        <w:pStyle w:val="NormalnyWeb"/>
        <w:rPr>
          <w:color w:val="000000"/>
        </w:rPr>
      </w:pPr>
    </w:p>
    <w:p w14:paraId="7D69649D" w14:textId="77777777" w:rsidR="00392D09" w:rsidRDefault="00392D09" w:rsidP="00392D09">
      <w:pPr>
        <w:pStyle w:val="NormalnyWeb"/>
        <w:rPr>
          <w:color w:val="000000"/>
        </w:rPr>
      </w:pPr>
    </w:p>
    <w:p w14:paraId="4F45DA43" w14:textId="77777777" w:rsidR="00392D09" w:rsidRDefault="00392D09" w:rsidP="00392D09">
      <w:pPr>
        <w:pStyle w:val="NormalnyWeb"/>
        <w:rPr>
          <w:color w:val="000000"/>
        </w:rPr>
      </w:pPr>
      <w:r>
        <w:rPr>
          <w:rStyle w:val="Uwydatnienie"/>
          <w:rFonts w:eastAsiaTheme="majorEastAsia"/>
          <w:b/>
          <w:bCs/>
          <w:color w:val="000000"/>
        </w:rPr>
        <w:t>3. Listy członków sekcji (uprawnionych do wzięcia udziału w wyborach władz sekcji) zostaną wygenerowane w dniu 16 września 2025 i przekazane organizatorom.</w:t>
      </w:r>
    </w:p>
    <w:p w14:paraId="45D32683" w14:textId="77777777" w:rsidR="00392D09" w:rsidRDefault="00392D09" w:rsidP="00392D09">
      <w:pPr>
        <w:pStyle w:val="NormalnyWeb"/>
        <w:rPr>
          <w:color w:val="000000"/>
        </w:rPr>
      </w:pPr>
    </w:p>
    <w:p w14:paraId="50795830" w14:textId="77777777" w:rsidR="00392D09" w:rsidRDefault="00392D09" w:rsidP="00392D09">
      <w:pPr>
        <w:pStyle w:val="NormalnyWeb"/>
        <w:rPr>
          <w:color w:val="000000"/>
        </w:rPr>
      </w:pPr>
      <w:r>
        <w:rPr>
          <w:rStyle w:val="Uwydatnienie"/>
          <w:rFonts w:eastAsiaTheme="majorEastAsia"/>
          <w:b/>
          <w:bCs/>
          <w:color w:val="000000"/>
        </w:rPr>
        <w:t>4. W przypadku wątpliwości, czy są Państwo uprawnieni do wzięcia udziały w wyborach -prosimy o przesłanie zapytania na adres:</w:t>
      </w:r>
    </w:p>
    <w:p w14:paraId="5A391928" w14:textId="77777777" w:rsidR="00392D09" w:rsidRDefault="00392D09" w:rsidP="00392D09">
      <w:pPr>
        <w:pStyle w:val="NormalnyWeb"/>
        <w:rPr>
          <w:color w:val="000000"/>
        </w:rPr>
      </w:pPr>
      <w:hyperlink r:id="rId5" w:history="1">
        <w:r>
          <w:rPr>
            <w:rStyle w:val="Hipercze"/>
            <w:rFonts w:eastAsiaTheme="majorEastAsia"/>
            <w:b/>
            <w:bCs/>
            <w:i/>
            <w:iCs/>
          </w:rPr>
          <w:t>wybory@ptgip.org</w:t>
        </w:r>
      </w:hyperlink>
    </w:p>
    <w:p w14:paraId="2AF94589" w14:textId="77777777" w:rsidR="004975E6" w:rsidRDefault="004975E6"/>
    <w:sectPr w:rsidR="004975E6" w:rsidSect="001F671C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09"/>
    <w:rsid w:val="001F671C"/>
    <w:rsid w:val="00392D09"/>
    <w:rsid w:val="004975E6"/>
    <w:rsid w:val="008A6C5D"/>
    <w:rsid w:val="00D9520F"/>
    <w:rsid w:val="00DA0943"/>
    <w:rsid w:val="00E957D4"/>
    <w:rsid w:val="00F2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6BB9C1"/>
  <w15:chartTrackingRefBased/>
  <w15:docId w15:val="{C66A8132-55FD-C849-9564-CB3A04AA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D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D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D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D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D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D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D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D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D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D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D09"/>
    <w:rPr>
      <w:b/>
      <w:bCs/>
      <w:smallCaps/>
      <w:color w:val="0F4761" w:themeColor="accent1" w:themeShade="BF"/>
      <w:spacing w:val="5"/>
    </w:rPr>
  </w:style>
  <w:style w:type="paragraph" w:customStyle="1" w:styleId="text-align-center">
    <w:name w:val="text-align-center"/>
    <w:basedOn w:val="Normalny"/>
    <w:rsid w:val="00392D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92D09"/>
    <w:rPr>
      <w:i/>
      <w:iCs/>
    </w:rPr>
  </w:style>
  <w:style w:type="character" w:styleId="Pogrubienie">
    <w:name w:val="Strong"/>
    <w:basedOn w:val="Domylnaczcionkaakapitu"/>
    <w:uiPriority w:val="22"/>
    <w:qFormat/>
    <w:rsid w:val="00392D0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92D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92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ybory@ptgip.org" TargetMode="External"/><Relationship Id="rId4" Type="http://schemas.openxmlformats.org/officeDocument/2006/relationships/hyperlink" Target="mailto:wybory@ptgip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Olech</dc:creator>
  <cp:keywords/>
  <dc:description/>
  <cp:lastModifiedBy>Beata Olech</cp:lastModifiedBy>
  <cp:revision>1</cp:revision>
  <dcterms:created xsi:type="dcterms:W3CDTF">2025-10-30T13:51:00Z</dcterms:created>
  <dcterms:modified xsi:type="dcterms:W3CDTF">2025-10-30T13:52:00Z</dcterms:modified>
</cp:coreProperties>
</file>